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D6E" w:rsidRDefault="002B5D6E" w:rsidP="00C513FE"/>
    <w:p w:rsidR="002B5D6E" w:rsidRDefault="002B5D6E" w:rsidP="00C513FE"/>
    <w:p w:rsidR="00604912" w:rsidRDefault="00604912" w:rsidP="00C513FE"/>
    <w:p w:rsidR="00751863" w:rsidRDefault="00EE68D3" w:rsidP="00C513FE">
      <w:hyperlink r:id="rId5" w:history="1">
        <w:r w:rsidRPr="008C1729">
          <w:rPr>
            <w:rStyle w:val="Hipervnculo"/>
          </w:rPr>
          <w:t>https://www.euskadi.eus/y22-bopv/es/p43aBOPVWebWar/VerParalelo.do?cd2018001601</w:t>
        </w:r>
      </w:hyperlink>
    </w:p>
    <w:p w:rsidR="00EE68D3" w:rsidRDefault="00EE68D3" w:rsidP="00C513FE">
      <w:bookmarkStart w:id="0" w:name="_GoBack"/>
      <w:bookmarkEnd w:id="0"/>
    </w:p>
    <w:sectPr w:rsidR="00EE6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2D"/>
    <w:rsid w:val="000330C5"/>
    <w:rsid w:val="000620F1"/>
    <w:rsid w:val="000D5B48"/>
    <w:rsid w:val="000F7EB2"/>
    <w:rsid w:val="001239AE"/>
    <w:rsid w:val="001419D1"/>
    <w:rsid w:val="001C5C97"/>
    <w:rsid w:val="002365BD"/>
    <w:rsid w:val="0024147B"/>
    <w:rsid w:val="0029257E"/>
    <w:rsid w:val="002B178A"/>
    <w:rsid w:val="002B5D6E"/>
    <w:rsid w:val="00367014"/>
    <w:rsid w:val="00380F05"/>
    <w:rsid w:val="00407F7E"/>
    <w:rsid w:val="004A1B94"/>
    <w:rsid w:val="004B73CD"/>
    <w:rsid w:val="004C1CE9"/>
    <w:rsid w:val="00534FD4"/>
    <w:rsid w:val="00566139"/>
    <w:rsid w:val="005B0BC2"/>
    <w:rsid w:val="005B205B"/>
    <w:rsid w:val="005C5C97"/>
    <w:rsid w:val="005E3AE0"/>
    <w:rsid w:val="005E7465"/>
    <w:rsid w:val="00604912"/>
    <w:rsid w:val="0062642A"/>
    <w:rsid w:val="006A6A86"/>
    <w:rsid w:val="006B0C3B"/>
    <w:rsid w:val="006B291C"/>
    <w:rsid w:val="006C06FC"/>
    <w:rsid w:val="006E247D"/>
    <w:rsid w:val="006E69F9"/>
    <w:rsid w:val="006F4EC5"/>
    <w:rsid w:val="0072758C"/>
    <w:rsid w:val="00751863"/>
    <w:rsid w:val="00783C2D"/>
    <w:rsid w:val="007E7062"/>
    <w:rsid w:val="007F4E92"/>
    <w:rsid w:val="0081457B"/>
    <w:rsid w:val="008712AF"/>
    <w:rsid w:val="009A5534"/>
    <w:rsid w:val="009A690F"/>
    <w:rsid w:val="009D6F4F"/>
    <w:rsid w:val="00A03006"/>
    <w:rsid w:val="00A43D88"/>
    <w:rsid w:val="00A66ACE"/>
    <w:rsid w:val="00B07903"/>
    <w:rsid w:val="00B775B1"/>
    <w:rsid w:val="00C50EAA"/>
    <w:rsid w:val="00C513FE"/>
    <w:rsid w:val="00C76FF0"/>
    <w:rsid w:val="00CB1B62"/>
    <w:rsid w:val="00CE4271"/>
    <w:rsid w:val="00D5560F"/>
    <w:rsid w:val="00DD417D"/>
    <w:rsid w:val="00E47993"/>
    <w:rsid w:val="00E6202D"/>
    <w:rsid w:val="00EA058C"/>
    <w:rsid w:val="00EC6A25"/>
    <w:rsid w:val="00EE68D3"/>
    <w:rsid w:val="00F90CFE"/>
    <w:rsid w:val="00FC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F9"/>
  </w:style>
  <w:style w:type="paragraph" w:styleId="Ttulo2">
    <w:name w:val="heading 2"/>
    <w:basedOn w:val="Normal"/>
    <w:link w:val="Ttulo2Car"/>
    <w:uiPriority w:val="9"/>
    <w:qFormat/>
    <w:rsid w:val="005B0BC2"/>
    <w:pPr>
      <w:spacing w:after="0" w:line="240" w:lineRule="auto"/>
      <w:outlineLvl w:val="1"/>
    </w:pPr>
    <w:rPr>
      <w:rFonts w:ascii="Arial" w:eastAsia="Times New Roman" w:hAnsi="Arial" w:cs="Arial"/>
      <w:spacing w:val="-15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6A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6A8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C6A25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C6A25"/>
    <w:pPr>
      <w:spacing w:line="201" w:lineRule="atLeast"/>
    </w:pPr>
    <w:rPr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5B0BC2"/>
    <w:rPr>
      <w:rFonts w:ascii="Arial" w:eastAsia="Times New Roman" w:hAnsi="Arial" w:cs="Arial"/>
      <w:spacing w:val="-15"/>
      <w:sz w:val="36"/>
      <w:szCs w:val="3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9F9"/>
  </w:style>
  <w:style w:type="paragraph" w:styleId="Ttulo2">
    <w:name w:val="heading 2"/>
    <w:basedOn w:val="Normal"/>
    <w:link w:val="Ttulo2Car"/>
    <w:uiPriority w:val="9"/>
    <w:qFormat/>
    <w:rsid w:val="005B0BC2"/>
    <w:pPr>
      <w:spacing w:after="0" w:line="240" w:lineRule="auto"/>
      <w:outlineLvl w:val="1"/>
    </w:pPr>
    <w:rPr>
      <w:rFonts w:ascii="Arial" w:eastAsia="Times New Roman" w:hAnsi="Arial" w:cs="Arial"/>
      <w:spacing w:val="-15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6A8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A6A86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C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6A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EC6A25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EC6A25"/>
    <w:pPr>
      <w:spacing w:line="201" w:lineRule="atLeast"/>
    </w:pPr>
    <w:rPr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5B0BC2"/>
    <w:rPr>
      <w:rFonts w:ascii="Arial" w:eastAsia="Times New Roman" w:hAnsi="Arial" w:cs="Arial"/>
      <w:spacing w:val="-15"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6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9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88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2834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4248">
                                  <w:marLeft w:val="0"/>
                                  <w:marRight w:val="75"/>
                                  <w:marTop w:val="0"/>
                                  <w:marBottom w:val="75"/>
                                  <w:divBdr>
                                    <w:top w:val="single" w:sz="6" w:space="3" w:color="ECECEC"/>
                                    <w:left w:val="single" w:sz="6" w:space="3" w:color="ECECEC"/>
                                    <w:bottom w:val="single" w:sz="6" w:space="3" w:color="ECECEC"/>
                                    <w:right w:val="single" w:sz="6" w:space="3" w:color="ECECEC"/>
                                  </w:divBdr>
                                  <w:divsChild>
                                    <w:div w:id="2028292099">
                                      <w:marLeft w:val="0"/>
                                      <w:marRight w:val="0"/>
                                      <w:marTop w:val="3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96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uskadi.eus/y22-bopv/es/p43aBOPVWebWar/VerParalelo.do?cd20180016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Trueba, Gema</dc:creator>
  <cp:lastModifiedBy>Fernandez Trueba, Gema</cp:lastModifiedBy>
  <cp:revision>60</cp:revision>
  <dcterms:created xsi:type="dcterms:W3CDTF">2014-02-14T10:10:00Z</dcterms:created>
  <dcterms:modified xsi:type="dcterms:W3CDTF">2018-03-23T08:39:00Z</dcterms:modified>
</cp:coreProperties>
</file>